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C5" w:rsidRPr="00AD67C5" w:rsidRDefault="00AD67C5" w:rsidP="00AD67C5">
      <w:pPr>
        <w:jc w:val="both"/>
        <w:rPr>
          <w:rFonts w:ascii="Times New Roman" w:hAnsi="Times New Roman" w:cs="Times New Roman"/>
          <w:sz w:val="28"/>
          <w:szCs w:val="28"/>
        </w:rPr>
      </w:pPr>
      <w:proofErr w:type="spellStart"/>
      <w:r w:rsidRPr="00AD67C5">
        <w:rPr>
          <w:rFonts w:ascii="Times New Roman" w:hAnsi="Times New Roman" w:cs="Times New Roman"/>
          <w:b/>
          <w:bCs/>
          <w:sz w:val="28"/>
          <w:szCs w:val="28"/>
        </w:rPr>
        <w:t>Инфографика</w:t>
      </w:r>
      <w:proofErr w:type="spellEnd"/>
      <w:r w:rsidRPr="00AD67C5">
        <w:rPr>
          <w:rFonts w:ascii="Times New Roman" w:hAnsi="Times New Roman" w:cs="Times New Roman"/>
          <w:b/>
          <w:bCs/>
          <w:sz w:val="28"/>
          <w:szCs w:val="28"/>
        </w:rPr>
        <w:t>: понятие и сущность</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Знакомство с понятием «</w:t>
      </w:r>
      <w:proofErr w:type="spellStart"/>
      <w:r w:rsidRPr="00AD67C5">
        <w:rPr>
          <w:rFonts w:ascii="Times New Roman" w:hAnsi="Times New Roman" w:cs="Times New Roman"/>
          <w:sz w:val="28"/>
          <w:szCs w:val="28"/>
        </w:rPr>
        <w:t>инфографика</w:t>
      </w:r>
      <w:proofErr w:type="spellEnd"/>
      <w:r w:rsidRPr="00AD67C5">
        <w:rPr>
          <w:rFonts w:ascii="Times New Roman" w:hAnsi="Times New Roman" w:cs="Times New Roman"/>
          <w:sz w:val="28"/>
          <w:szCs w:val="28"/>
        </w:rPr>
        <w:t xml:space="preserve">» лучше всего осуществлять через изучение определений данного понятия. Эдвард </w:t>
      </w:r>
      <w:proofErr w:type="spellStart"/>
      <w:r w:rsidRPr="00AD67C5">
        <w:rPr>
          <w:rFonts w:ascii="Times New Roman" w:hAnsi="Times New Roman" w:cs="Times New Roman"/>
          <w:sz w:val="28"/>
          <w:szCs w:val="28"/>
        </w:rPr>
        <w:t>Тафти</w:t>
      </w:r>
      <w:proofErr w:type="spellEnd"/>
      <w:r w:rsidRPr="00AD67C5">
        <w:rPr>
          <w:rFonts w:ascii="Times New Roman" w:hAnsi="Times New Roman" w:cs="Times New Roman"/>
          <w:sz w:val="28"/>
          <w:szCs w:val="28"/>
        </w:rPr>
        <w:t xml:space="preserve"> - выдающаяся личность в мире информационного дизайна, дал следующее определение термину </w:t>
      </w:r>
      <w:proofErr w:type="spellStart"/>
      <w:r w:rsidRPr="00AD67C5">
        <w:rPr>
          <w:rFonts w:ascii="Times New Roman" w:hAnsi="Times New Roman" w:cs="Times New Roman"/>
          <w:sz w:val="28"/>
          <w:szCs w:val="28"/>
        </w:rPr>
        <w:t>инфографика</w:t>
      </w:r>
      <w:proofErr w:type="spellEnd"/>
      <w:r w:rsidRPr="00AD67C5">
        <w:rPr>
          <w:rFonts w:ascii="Times New Roman" w:hAnsi="Times New Roman" w:cs="Times New Roman"/>
          <w:sz w:val="28"/>
          <w:szCs w:val="28"/>
        </w:rPr>
        <w:t>: «это графический способ подачи информации, данных и знаний» [7; стр. 11]. Более полное определение дает В.В. Лаптев: «</w:t>
      </w:r>
      <w:proofErr w:type="spellStart"/>
      <w:r w:rsidRPr="00AD67C5">
        <w:rPr>
          <w:rFonts w:ascii="Times New Roman" w:hAnsi="Times New Roman" w:cs="Times New Roman"/>
          <w:sz w:val="28"/>
          <w:szCs w:val="28"/>
        </w:rPr>
        <w:t>Инфографика</w:t>
      </w:r>
      <w:proofErr w:type="spellEnd"/>
      <w:r w:rsidRPr="00AD67C5">
        <w:rPr>
          <w:rFonts w:ascii="Times New Roman" w:hAnsi="Times New Roman" w:cs="Times New Roman"/>
          <w:sz w:val="28"/>
          <w:szCs w:val="28"/>
        </w:rPr>
        <w:t xml:space="preserve"> - это область коммуникативного дизайна, в основе которой лежит графическое представление информации, связей, числовых данных и знаний» [1; стр. 7]. По словам бельгийского учёного Поля Луи, </w:t>
      </w:r>
      <w:proofErr w:type="spellStart"/>
      <w:r w:rsidRPr="00AD67C5">
        <w:rPr>
          <w:rFonts w:ascii="Times New Roman" w:hAnsi="Times New Roman" w:cs="Times New Roman"/>
          <w:sz w:val="28"/>
          <w:szCs w:val="28"/>
        </w:rPr>
        <w:t>инфографика</w:t>
      </w:r>
      <w:proofErr w:type="spellEnd"/>
      <w:r w:rsidRPr="00AD67C5">
        <w:rPr>
          <w:rFonts w:ascii="Times New Roman" w:hAnsi="Times New Roman" w:cs="Times New Roman"/>
          <w:sz w:val="28"/>
          <w:szCs w:val="28"/>
        </w:rPr>
        <w:t xml:space="preserve"> может быть определена как «перевод чисел в форму рисунка, эскиза или поясняющего плана или иллюстрации» [там же; стр. 10]. Данные определения чётко создают образ объекта, о котором идёт речь. </w:t>
      </w:r>
      <w:proofErr w:type="spellStart"/>
      <w:r w:rsidRPr="00AD67C5">
        <w:rPr>
          <w:rFonts w:ascii="Times New Roman" w:hAnsi="Times New Roman" w:cs="Times New Roman"/>
          <w:sz w:val="28"/>
          <w:szCs w:val="28"/>
        </w:rPr>
        <w:t>Инфографика</w:t>
      </w:r>
      <w:proofErr w:type="spellEnd"/>
      <w:r w:rsidRPr="00AD67C5">
        <w:rPr>
          <w:rFonts w:ascii="Times New Roman" w:hAnsi="Times New Roman" w:cs="Times New Roman"/>
          <w:sz w:val="28"/>
          <w:szCs w:val="28"/>
        </w:rPr>
        <w:t xml:space="preserve"> или информационный дизайн используется для быстрой и чёткой передачи вербальной информации с формированием связанных с ней визуальных образов.</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 xml:space="preserve">История </w:t>
      </w:r>
      <w:proofErr w:type="spellStart"/>
      <w:r w:rsidRPr="00AD67C5">
        <w:rPr>
          <w:rFonts w:ascii="Times New Roman" w:hAnsi="Times New Roman" w:cs="Times New Roman"/>
          <w:sz w:val="28"/>
          <w:szCs w:val="28"/>
        </w:rPr>
        <w:t>инфографики</w:t>
      </w:r>
      <w:proofErr w:type="spellEnd"/>
      <w:r w:rsidRPr="00AD67C5">
        <w:rPr>
          <w:rFonts w:ascii="Times New Roman" w:hAnsi="Times New Roman" w:cs="Times New Roman"/>
          <w:sz w:val="28"/>
          <w:szCs w:val="28"/>
        </w:rPr>
        <w:t xml:space="preserve"> уходит корнями к доисторическим временам, когда человек ещё плохо говорил, но уже многое мог нарисовать. Ещё задолго до начала развития письменности графическое изображение использовалось как способ передачи опыта будущим поколениям. Коммуникация между людьми древних цивилизаций происходит путём развития пиктографического письма. Пиктограммы - стилизованное и схематизированное изображение. Примеры пиктограмм мы можем встретить в письменности Египта, Месопотамии, Китая.</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 xml:space="preserve">Картография также относится к </w:t>
      </w:r>
      <w:proofErr w:type="spellStart"/>
      <w:r w:rsidRPr="00AD67C5">
        <w:rPr>
          <w:rFonts w:ascii="Times New Roman" w:hAnsi="Times New Roman" w:cs="Times New Roman"/>
          <w:sz w:val="28"/>
          <w:szCs w:val="28"/>
        </w:rPr>
        <w:t>инфографике</w:t>
      </w:r>
      <w:proofErr w:type="spellEnd"/>
      <w:r w:rsidRPr="00AD67C5">
        <w:rPr>
          <w:rFonts w:ascii="Times New Roman" w:hAnsi="Times New Roman" w:cs="Times New Roman"/>
          <w:sz w:val="28"/>
          <w:szCs w:val="28"/>
        </w:rPr>
        <w:t>. Обобщённый характер картосхем позволяет концентрировать внимание зрителя на важных точках и объектах, оставляя без внимания картографическую сетку, масштаб.</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Огромное количество данных содержат в себе инструкции, карты, схемы, различные диаграммы. Ежегодно создаются десятки и даже сотни миллионов изображений, в которых информация представлена в графической форме.</w:t>
      </w:r>
    </w:p>
    <w:p w:rsidR="00AD67C5" w:rsidRPr="00AD67C5" w:rsidRDefault="00AD67C5" w:rsidP="00AD67C5">
      <w:pPr>
        <w:jc w:val="both"/>
        <w:rPr>
          <w:rFonts w:ascii="Times New Roman" w:hAnsi="Times New Roman" w:cs="Times New Roman"/>
          <w:sz w:val="28"/>
          <w:szCs w:val="28"/>
        </w:rPr>
      </w:pPr>
      <w:proofErr w:type="spellStart"/>
      <w:r w:rsidRPr="00AD67C5">
        <w:rPr>
          <w:rFonts w:ascii="Times New Roman" w:hAnsi="Times New Roman" w:cs="Times New Roman"/>
          <w:sz w:val="28"/>
          <w:szCs w:val="28"/>
        </w:rPr>
        <w:t>Инфографика</w:t>
      </w:r>
      <w:proofErr w:type="spellEnd"/>
      <w:r w:rsidRPr="00AD67C5">
        <w:rPr>
          <w:rFonts w:ascii="Times New Roman" w:hAnsi="Times New Roman" w:cs="Times New Roman"/>
          <w:sz w:val="28"/>
          <w:szCs w:val="28"/>
        </w:rPr>
        <w:t xml:space="preserve"> - это особое умение лаконично сочетать большой объем информации, чисел и визуальных образов. Это работа не только с текстом, но и с его шрифтом, не просто сбор данных, но их анализ и обработка, </w:t>
      </w:r>
      <w:proofErr w:type="gramStart"/>
      <w:r w:rsidRPr="00AD67C5">
        <w:rPr>
          <w:rFonts w:ascii="Times New Roman" w:hAnsi="Times New Roman" w:cs="Times New Roman"/>
          <w:sz w:val="28"/>
          <w:szCs w:val="28"/>
        </w:rPr>
        <w:t>и</w:t>
      </w:r>
      <w:proofErr w:type="gramEnd"/>
      <w:r w:rsidRPr="00AD67C5">
        <w:rPr>
          <w:rFonts w:ascii="Times New Roman" w:hAnsi="Times New Roman" w:cs="Times New Roman"/>
          <w:sz w:val="28"/>
          <w:szCs w:val="28"/>
        </w:rPr>
        <w:t xml:space="preserve"> конечно же, работа с графическими изображениями. Грамотный перевод большого объема данных в визуальный образ часто является ярким дополнением к статье в журнале или газете.</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lastRenderedPageBreak/>
        <w:t xml:space="preserve">Основной целью </w:t>
      </w:r>
      <w:proofErr w:type="spellStart"/>
      <w:r w:rsidRPr="00AD67C5">
        <w:rPr>
          <w:rFonts w:ascii="Times New Roman" w:hAnsi="Times New Roman" w:cs="Times New Roman"/>
          <w:sz w:val="28"/>
          <w:szCs w:val="28"/>
        </w:rPr>
        <w:t>инфографики</w:t>
      </w:r>
      <w:proofErr w:type="spellEnd"/>
      <w:r w:rsidRPr="00AD67C5">
        <w:rPr>
          <w:rFonts w:ascii="Times New Roman" w:hAnsi="Times New Roman" w:cs="Times New Roman"/>
          <w:sz w:val="28"/>
          <w:szCs w:val="28"/>
        </w:rPr>
        <w:t xml:space="preserve"> является совершенствование процесса восприятия информации, объяснение сложной информации в простых образах, а также передача данных в компактном и интересном сообщении, которое выглядит привлекательнее, в сравнении с обычным текстом.</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 xml:space="preserve">С развитием информационных технологий человечество получает всё больше возможностей быстро собирать и представлять информацию. Это серьезно влияет на развитие </w:t>
      </w:r>
      <w:proofErr w:type="spellStart"/>
      <w:r w:rsidRPr="00AD67C5">
        <w:rPr>
          <w:rFonts w:ascii="Times New Roman" w:hAnsi="Times New Roman" w:cs="Times New Roman"/>
          <w:sz w:val="28"/>
          <w:szCs w:val="28"/>
        </w:rPr>
        <w:t>инфодизайна</w:t>
      </w:r>
      <w:proofErr w:type="spellEnd"/>
      <w:r w:rsidRPr="00AD67C5">
        <w:rPr>
          <w:rFonts w:ascii="Times New Roman" w:hAnsi="Times New Roman" w:cs="Times New Roman"/>
          <w:sz w:val="28"/>
          <w:szCs w:val="28"/>
        </w:rPr>
        <w:t xml:space="preserve"> - он становится динамичным и интерактивным.</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 xml:space="preserve">Оперативный сбор данных и возможность их динамичного отображения в Интернете привело к расширению спектра программ по созданию </w:t>
      </w:r>
      <w:proofErr w:type="spellStart"/>
      <w:r w:rsidRPr="00AD67C5">
        <w:rPr>
          <w:rFonts w:ascii="Times New Roman" w:hAnsi="Times New Roman" w:cs="Times New Roman"/>
          <w:sz w:val="28"/>
          <w:szCs w:val="28"/>
        </w:rPr>
        <w:t>инфографических</w:t>
      </w:r>
      <w:proofErr w:type="spellEnd"/>
      <w:r w:rsidRPr="00AD67C5">
        <w:rPr>
          <w:rFonts w:ascii="Times New Roman" w:hAnsi="Times New Roman" w:cs="Times New Roman"/>
          <w:sz w:val="28"/>
          <w:szCs w:val="28"/>
        </w:rPr>
        <w:t xml:space="preserve"> проектов и сформировало особую среду для </w:t>
      </w:r>
      <w:proofErr w:type="spellStart"/>
      <w:r w:rsidRPr="00AD67C5">
        <w:rPr>
          <w:rFonts w:ascii="Times New Roman" w:hAnsi="Times New Roman" w:cs="Times New Roman"/>
          <w:sz w:val="28"/>
          <w:szCs w:val="28"/>
        </w:rPr>
        <w:t>инфографики</w:t>
      </w:r>
      <w:proofErr w:type="spellEnd"/>
      <w:r w:rsidRPr="00AD67C5">
        <w:rPr>
          <w:rFonts w:ascii="Times New Roman" w:hAnsi="Times New Roman" w:cs="Times New Roman"/>
          <w:sz w:val="28"/>
          <w:szCs w:val="28"/>
        </w:rPr>
        <w:t>.</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 xml:space="preserve">В </w:t>
      </w:r>
      <w:proofErr w:type="gramStart"/>
      <w:r w:rsidRPr="00AD67C5">
        <w:rPr>
          <w:rFonts w:ascii="Times New Roman" w:hAnsi="Times New Roman" w:cs="Times New Roman"/>
          <w:sz w:val="28"/>
          <w:szCs w:val="28"/>
        </w:rPr>
        <w:t>современном</w:t>
      </w:r>
      <w:proofErr w:type="gramEnd"/>
      <w:r w:rsidRPr="00AD67C5">
        <w:rPr>
          <w:rFonts w:ascii="Times New Roman" w:hAnsi="Times New Roman" w:cs="Times New Roman"/>
          <w:sz w:val="28"/>
          <w:szCs w:val="28"/>
        </w:rPr>
        <w:t xml:space="preserve"> </w:t>
      </w:r>
      <w:proofErr w:type="spellStart"/>
      <w:r w:rsidRPr="00AD67C5">
        <w:rPr>
          <w:rFonts w:ascii="Times New Roman" w:hAnsi="Times New Roman" w:cs="Times New Roman"/>
          <w:sz w:val="28"/>
          <w:szCs w:val="28"/>
        </w:rPr>
        <w:t>медиапространстве</w:t>
      </w:r>
      <w:proofErr w:type="spellEnd"/>
      <w:r w:rsidRPr="00AD67C5">
        <w:rPr>
          <w:rFonts w:ascii="Times New Roman" w:hAnsi="Times New Roman" w:cs="Times New Roman"/>
          <w:sz w:val="28"/>
          <w:szCs w:val="28"/>
        </w:rPr>
        <w:t xml:space="preserve"> не существует такого периодического издания, которое бы не использовало для подачи информации </w:t>
      </w:r>
      <w:proofErr w:type="spellStart"/>
      <w:r w:rsidRPr="00AD67C5">
        <w:rPr>
          <w:rFonts w:ascii="Times New Roman" w:hAnsi="Times New Roman" w:cs="Times New Roman"/>
          <w:sz w:val="28"/>
          <w:szCs w:val="28"/>
        </w:rPr>
        <w:t>инфографику</w:t>
      </w:r>
      <w:proofErr w:type="spellEnd"/>
      <w:r w:rsidRPr="00AD67C5">
        <w:rPr>
          <w:rFonts w:ascii="Times New Roman" w:hAnsi="Times New Roman" w:cs="Times New Roman"/>
          <w:sz w:val="28"/>
          <w:szCs w:val="28"/>
        </w:rPr>
        <w:t xml:space="preserve">. Информационные рисунки, наполненные большим объемом данных, на сегодняшний день являются идеальной формой предоставления информации. В каком бы разделе публичного издания не размещалась бы </w:t>
      </w:r>
      <w:proofErr w:type="spellStart"/>
      <w:r w:rsidRPr="00AD67C5">
        <w:rPr>
          <w:rFonts w:ascii="Times New Roman" w:hAnsi="Times New Roman" w:cs="Times New Roman"/>
          <w:sz w:val="28"/>
          <w:szCs w:val="28"/>
        </w:rPr>
        <w:t>инфографика</w:t>
      </w:r>
      <w:proofErr w:type="spellEnd"/>
      <w:r w:rsidRPr="00AD67C5">
        <w:rPr>
          <w:rFonts w:ascii="Times New Roman" w:hAnsi="Times New Roman" w:cs="Times New Roman"/>
          <w:sz w:val="28"/>
          <w:szCs w:val="28"/>
        </w:rPr>
        <w:t xml:space="preserve"> - она будет выглядеть оригинальнее по сравнению с другими способами подачи новостей или интервью.</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 xml:space="preserve">При помощи </w:t>
      </w:r>
      <w:proofErr w:type="gramStart"/>
      <w:r w:rsidRPr="00AD67C5">
        <w:rPr>
          <w:rFonts w:ascii="Times New Roman" w:hAnsi="Times New Roman" w:cs="Times New Roman"/>
          <w:sz w:val="28"/>
          <w:szCs w:val="28"/>
        </w:rPr>
        <w:t>качественного</w:t>
      </w:r>
      <w:proofErr w:type="gramEnd"/>
      <w:r w:rsidRPr="00AD67C5">
        <w:rPr>
          <w:rFonts w:ascii="Times New Roman" w:hAnsi="Times New Roman" w:cs="Times New Roman"/>
          <w:sz w:val="28"/>
          <w:szCs w:val="28"/>
        </w:rPr>
        <w:t xml:space="preserve"> </w:t>
      </w:r>
      <w:proofErr w:type="spellStart"/>
      <w:r w:rsidRPr="00AD67C5">
        <w:rPr>
          <w:rFonts w:ascii="Times New Roman" w:hAnsi="Times New Roman" w:cs="Times New Roman"/>
          <w:sz w:val="28"/>
          <w:szCs w:val="28"/>
        </w:rPr>
        <w:t>инфодизайна</w:t>
      </w:r>
      <w:proofErr w:type="spellEnd"/>
      <w:r w:rsidRPr="00AD67C5">
        <w:rPr>
          <w:rFonts w:ascii="Times New Roman" w:hAnsi="Times New Roman" w:cs="Times New Roman"/>
          <w:sz w:val="28"/>
          <w:szCs w:val="28"/>
        </w:rPr>
        <w:t xml:space="preserve"> появляется возможность осветить то или иное событие в яркой и доступной форме, что не может не способствовать привлечению новой аудитории подписчиков и читателей. Всё больше областей, оперирующих различной информацией, активно используют </w:t>
      </w:r>
      <w:proofErr w:type="spellStart"/>
      <w:r w:rsidRPr="00AD67C5">
        <w:rPr>
          <w:rFonts w:ascii="Times New Roman" w:hAnsi="Times New Roman" w:cs="Times New Roman"/>
          <w:sz w:val="28"/>
          <w:szCs w:val="28"/>
        </w:rPr>
        <w:t>инфографику</w:t>
      </w:r>
      <w:proofErr w:type="spellEnd"/>
      <w:r w:rsidRPr="00AD67C5">
        <w:rPr>
          <w:rFonts w:ascii="Times New Roman" w:hAnsi="Times New Roman" w:cs="Times New Roman"/>
          <w:sz w:val="28"/>
          <w:szCs w:val="28"/>
        </w:rPr>
        <w:t xml:space="preserve"> - начиная от индексов на бирже и до политических или военных событий в мире.</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Многочисленные вариации информационной графики можно разделить на две большие группы:</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 Диаграммы, гистограммы, номограммы и графики, которые подразделяются на подгруппы (точечные, линейные круговые и т. п.). Данные виды используются для представления количественных (числовых) данных;</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 Многочисленные типы карт, схем, изображений и их последовательностей. Такие виды организации информации используют для представления совокупности (например, иерархий) объектов и качественных данных. Например:</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 xml:space="preserve">1. Организационные диаграммы, отражающие структуру объекта (например, темы дисциплины, состава устройства или организации). Они призваны </w:t>
      </w:r>
      <w:r w:rsidRPr="00AD67C5">
        <w:rPr>
          <w:rFonts w:ascii="Times New Roman" w:hAnsi="Times New Roman" w:cs="Times New Roman"/>
          <w:sz w:val="28"/>
          <w:szCs w:val="28"/>
        </w:rPr>
        <w:lastRenderedPageBreak/>
        <w:t>обозначить функции и оптимизировать связи подчиненных структур, с целью оптимизации работы объекта в целом;</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2. Диаграммы трендов, определяющие стратегию развития процессов. На такой диаграмме все показатели представлены в наглядной форме, облегчающей планирование и принятие решений;</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3. Планы-графики, четко определяющие последовательность решения задач в ходе того или иного процесса;</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4. Технологические диаграммы, на которых четко представлены особенности и стадии технологических процессов;</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5. Диаграммы и схемы компьютерных сетей и телекоммуникаций, используемые как на стадии разработки технических концепций формирования компьютерных сетей, так и в дальнейшем в процессе их функционирования;</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 xml:space="preserve">6. Разнообразные схемы, при помощи которых акцентируется внимание </w:t>
      </w:r>
      <w:proofErr w:type="gramStart"/>
      <w:r w:rsidRPr="00AD67C5">
        <w:rPr>
          <w:rFonts w:ascii="Times New Roman" w:hAnsi="Times New Roman" w:cs="Times New Roman"/>
          <w:sz w:val="28"/>
          <w:szCs w:val="28"/>
        </w:rPr>
        <w:t>на</w:t>
      </w:r>
      <w:proofErr w:type="gramEnd"/>
      <w:r w:rsidRPr="00AD67C5">
        <w:rPr>
          <w:rFonts w:ascii="Times New Roman" w:hAnsi="Times New Roman" w:cs="Times New Roman"/>
          <w:sz w:val="28"/>
          <w:szCs w:val="28"/>
        </w:rPr>
        <w:t xml:space="preserve"> наиболее важных </w:t>
      </w:r>
      <w:proofErr w:type="spellStart"/>
      <w:r w:rsidRPr="00AD67C5">
        <w:rPr>
          <w:rFonts w:ascii="Times New Roman" w:hAnsi="Times New Roman" w:cs="Times New Roman"/>
          <w:sz w:val="28"/>
          <w:szCs w:val="28"/>
        </w:rPr>
        <w:t>мометах</w:t>
      </w:r>
      <w:proofErr w:type="spellEnd"/>
      <w:r w:rsidRPr="00AD67C5">
        <w:rPr>
          <w:rFonts w:ascii="Times New Roman" w:hAnsi="Times New Roman" w:cs="Times New Roman"/>
          <w:sz w:val="28"/>
          <w:szCs w:val="28"/>
        </w:rPr>
        <w:t>;</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7. Рисунки и схемы, наглядно и доступно представляющие тот или иной процесс или ситуацию и незаменимые при объяснении материала;</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8. Графы, визуализирующие переходы или связи понятий, событий, процессов;</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9. Ментальные карты знаний, процессов, сущностей.</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 xml:space="preserve">10. </w:t>
      </w:r>
      <w:proofErr w:type="spellStart"/>
      <w:r w:rsidRPr="00AD67C5">
        <w:rPr>
          <w:rFonts w:ascii="Times New Roman" w:hAnsi="Times New Roman" w:cs="Times New Roman"/>
          <w:sz w:val="28"/>
          <w:szCs w:val="28"/>
        </w:rPr>
        <w:t>Инфографические</w:t>
      </w:r>
      <w:proofErr w:type="spellEnd"/>
      <w:r w:rsidRPr="00AD67C5">
        <w:rPr>
          <w:rFonts w:ascii="Times New Roman" w:hAnsi="Times New Roman" w:cs="Times New Roman"/>
          <w:sz w:val="28"/>
          <w:szCs w:val="28"/>
        </w:rPr>
        <w:t xml:space="preserve"> миниатюры - пиктограммы, иконки, указатели.</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 xml:space="preserve">Представители второй группы обладают повышенными коммуникативными возможностями, особенно в этом плане выделяются пункты 2, 3, 6, 8, 10, например, пиктограммы, наиболее часто используемый вид </w:t>
      </w:r>
      <w:proofErr w:type="spellStart"/>
      <w:r w:rsidRPr="00AD67C5">
        <w:rPr>
          <w:rFonts w:ascii="Times New Roman" w:hAnsi="Times New Roman" w:cs="Times New Roman"/>
          <w:sz w:val="28"/>
          <w:szCs w:val="28"/>
        </w:rPr>
        <w:t>инфографики</w:t>
      </w:r>
      <w:proofErr w:type="spellEnd"/>
      <w:r w:rsidRPr="00AD67C5">
        <w:rPr>
          <w:rFonts w:ascii="Times New Roman" w:hAnsi="Times New Roman" w:cs="Times New Roman"/>
          <w:sz w:val="28"/>
          <w:szCs w:val="28"/>
        </w:rPr>
        <w:t xml:space="preserve"> - символ, миниатюрное изображение, несущее серьезную семантическую нагрузку [10].</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t xml:space="preserve">Существуют и более сложные объекты </w:t>
      </w:r>
      <w:proofErr w:type="spellStart"/>
      <w:r w:rsidRPr="00AD67C5">
        <w:rPr>
          <w:rFonts w:ascii="Times New Roman" w:hAnsi="Times New Roman" w:cs="Times New Roman"/>
          <w:sz w:val="28"/>
          <w:szCs w:val="28"/>
        </w:rPr>
        <w:t>инфографики</w:t>
      </w:r>
      <w:proofErr w:type="spellEnd"/>
      <w:r w:rsidRPr="00AD67C5">
        <w:rPr>
          <w:rFonts w:ascii="Times New Roman" w:hAnsi="Times New Roman" w:cs="Times New Roman"/>
          <w:sz w:val="28"/>
          <w:szCs w:val="28"/>
        </w:rPr>
        <w:t xml:space="preserve">, создающие полновесное графическое повествование - комбинирующие тексты, таблицы и изображения (например, фотографии) с видами элементарной </w:t>
      </w:r>
      <w:proofErr w:type="spellStart"/>
      <w:r w:rsidRPr="00AD67C5">
        <w:rPr>
          <w:rFonts w:ascii="Times New Roman" w:hAnsi="Times New Roman" w:cs="Times New Roman"/>
          <w:sz w:val="28"/>
          <w:szCs w:val="28"/>
        </w:rPr>
        <w:t>инфографики</w:t>
      </w:r>
      <w:proofErr w:type="spellEnd"/>
      <w:r w:rsidRPr="00AD67C5">
        <w:rPr>
          <w:rFonts w:ascii="Times New Roman" w:hAnsi="Times New Roman" w:cs="Times New Roman"/>
          <w:sz w:val="28"/>
          <w:szCs w:val="28"/>
        </w:rPr>
        <w:t xml:space="preserve"> - картами, диаграммами, схемами, указателями. Такого рода коллаж, наделенный интерактивными свойствами, способен передавать не образы, а объединяющие их концепции.</w:t>
      </w:r>
    </w:p>
    <w:p w:rsidR="00AD67C5" w:rsidRPr="00AD67C5" w:rsidRDefault="00AD67C5" w:rsidP="00AD67C5">
      <w:pPr>
        <w:jc w:val="both"/>
        <w:rPr>
          <w:rFonts w:ascii="Times New Roman" w:hAnsi="Times New Roman" w:cs="Times New Roman"/>
          <w:sz w:val="28"/>
          <w:szCs w:val="28"/>
        </w:rPr>
      </w:pPr>
      <w:r w:rsidRPr="00AD67C5">
        <w:rPr>
          <w:rFonts w:ascii="Times New Roman" w:hAnsi="Times New Roman" w:cs="Times New Roman"/>
          <w:sz w:val="28"/>
          <w:szCs w:val="28"/>
        </w:rPr>
        <w:lastRenderedPageBreak/>
        <w:t>Используя в работе с информацией разного рода графики, фотографии, диаграммы, иллюстрации, мастера информационного дизайна наиболее полно и доступно передают важные сообщения, освещающие конкретную тему.</w:t>
      </w:r>
    </w:p>
    <w:p w:rsidR="00AD67C5" w:rsidRPr="00AD67C5" w:rsidRDefault="00AD67C5" w:rsidP="00AD67C5">
      <w:pPr>
        <w:jc w:val="both"/>
        <w:rPr>
          <w:rFonts w:ascii="Times New Roman" w:hAnsi="Times New Roman" w:cs="Times New Roman"/>
          <w:sz w:val="28"/>
          <w:szCs w:val="28"/>
        </w:rPr>
      </w:pPr>
      <w:proofErr w:type="spellStart"/>
      <w:r w:rsidRPr="00AD67C5">
        <w:rPr>
          <w:rFonts w:ascii="Times New Roman" w:hAnsi="Times New Roman" w:cs="Times New Roman"/>
          <w:sz w:val="28"/>
          <w:szCs w:val="28"/>
        </w:rPr>
        <w:t>Инфографика</w:t>
      </w:r>
      <w:proofErr w:type="spellEnd"/>
      <w:r w:rsidRPr="00AD67C5">
        <w:rPr>
          <w:rFonts w:ascii="Times New Roman" w:hAnsi="Times New Roman" w:cs="Times New Roman"/>
          <w:sz w:val="28"/>
          <w:szCs w:val="28"/>
        </w:rPr>
        <w:t xml:space="preserve"> - идеальный язык для передачи данных. Инструкции, представленные в графическом виде, чётко и понятно поясняют даже самую специфическую информацию.</w:t>
      </w:r>
    </w:p>
    <w:p w:rsidR="000921E7" w:rsidRPr="00AD67C5" w:rsidRDefault="000921E7" w:rsidP="00AD67C5">
      <w:pPr>
        <w:jc w:val="both"/>
        <w:rPr>
          <w:rFonts w:ascii="Times New Roman" w:hAnsi="Times New Roman" w:cs="Times New Roman"/>
          <w:sz w:val="28"/>
          <w:szCs w:val="28"/>
        </w:rPr>
      </w:pPr>
    </w:p>
    <w:sectPr w:rsidR="000921E7" w:rsidRPr="00AD67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67C5"/>
    <w:rsid w:val="000921E7"/>
    <w:rsid w:val="00AD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2</cp:revision>
  <dcterms:created xsi:type="dcterms:W3CDTF">2015-09-11T09:52:00Z</dcterms:created>
  <dcterms:modified xsi:type="dcterms:W3CDTF">2015-09-11T09:52:00Z</dcterms:modified>
</cp:coreProperties>
</file>